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83" w:rsidRPr="0069292B" w:rsidRDefault="00377DC4" w:rsidP="00CB3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92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3AF1" w:rsidRPr="0069292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292B">
        <w:rPr>
          <w:rFonts w:ascii="Times New Roman" w:hAnsi="Times New Roman" w:cs="Times New Roman"/>
          <w:b/>
          <w:sz w:val="28"/>
          <w:szCs w:val="28"/>
          <w:lang w:val="uk-UA"/>
        </w:rPr>
        <w:t>аркозалежність – гостра проблема самознищення нації</w:t>
      </w:r>
      <w:r w:rsidR="0069292B" w:rsidRPr="0069292B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bookmarkEnd w:id="0"/>
    <w:p w:rsidR="00377DC4" w:rsidRPr="00CB3AF1" w:rsidRDefault="00377DC4" w:rsidP="00CB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AF1">
        <w:rPr>
          <w:rFonts w:ascii="Times New Roman" w:hAnsi="Times New Roman" w:cs="Times New Roman"/>
          <w:sz w:val="28"/>
          <w:szCs w:val="28"/>
          <w:lang w:val="uk-UA"/>
        </w:rPr>
        <w:t>26 червня – Всесвітній день боротьби з наркозалежністю та незаконним обігом наркотиків. На сьогодні в Україні, за підрахунками експертів, 346 тисяч осіб, які вживають ін’єкційні наркотики. Це лише фіксована цифра. А зважаючи на стрімке поширення наркотичних речовин, які набувають шаленого розповсюдження шляхом синтезу синтетичних сполук і викликають залежність з першого прийому – ця цифра зростає в рази.</w:t>
      </w:r>
    </w:p>
    <w:p w:rsidR="00377DC4" w:rsidRPr="00CB3AF1" w:rsidRDefault="00377DC4" w:rsidP="00CB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AF1">
        <w:rPr>
          <w:rFonts w:ascii="Times New Roman" w:hAnsi="Times New Roman" w:cs="Times New Roman"/>
          <w:sz w:val="28"/>
          <w:szCs w:val="28"/>
          <w:lang w:val="uk-UA"/>
        </w:rPr>
        <w:t>Переважно вживають наркотики молоді люди працездатного віку, які вже мають синдром залежності, не усвідомлюючи, що запускають, таким чином, не тільки процес руйнації свого організму, а і знищення нації, адже саме із вживанням наркотичних речовин пов’язане поширення таких хвороб як ВІЛ/СНІД, гепатити В і С, інфекції, що передаються статевим шляхом (ІПСШ). Саме моло</w:t>
      </w:r>
      <w:r w:rsidR="00CB3AF1" w:rsidRPr="00CB3A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B3AF1">
        <w:rPr>
          <w:rFonts w:ascii="Times New Roman" w:hAnsi="Times New Roman" w:cs="Times New Roman"/>
          <w:sz w:val="28"/>
          <w:szCs w:val="28"/>
          <w:lang w:val="uk-UA"/>
        </w:rPr>
        <w:t xml:space="preserve">ь у гонитві за гострими відчуттями, використовує на шляху їх досягнення нестерильні інструменти та вступають «під кайфом» у </w:t>
      </w:r>
      <w:r w:rsidR="00CB3AF1" w:rsidRPr="00CB3AF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CB3AF1">
        <w:rPr>
          <w:rFonts w:ascii="Times New Roman" w:hAnsi="Times New Roman" w:cs="Times New Roman"/>
          <w:sz w:val="28"/>
          <w:szCs w:val="28"/>
          <w:lang w:val="uk-UA"/>
        </w:rPr>
        <w:t>розбірливі статеві стосунки.</w:t>
      </w:r>
    </w:p>
    <w:p w:rsidR="00377DC4" w:rsidRPr="00CB3AF1" w:rsidRDefault="00377DC4" w:rsidP="00CB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AF1"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 донести до осіб, які ще вагаються, чи ступати на хибний шлях задоволення, про всю небезпеку для життя і </w:t>
      </w:r>
      <w:r w:rsidR="00CB3AF1" w:rsidRPr="00CB3AF1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CB3AF1">
        <w:rPr>
          <w:rFonts w:ascii="Times New Roman" w:hAnsi="Times New Roman" w:cs="Times New Roman"/>
          <w:sz w:val="28"/>
          <w:szCs w:val="28"/>
          <w:lang w:val="uk-UA"/>
        </w:rPr>
        <w:t>, а до осіб, які вже мають досвід, - інформацію про програми профілактики, діагностики ВІЛ та  лікування, а також забезпечення «вразливої» категорії презервативами, аби убезпечували себе та оточуючих від прихованої небезпеки.</w:t>
      </w:r>
    </w:p>
    <w:p w:rsidR="00377DC4" w:rsidRPr="00CB3AF1" w:rsidRDefault="00CB3AF1" w:rsidP="00CB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AF1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у Ніжині існує </w:t>
      </w:r>
      <w:r w:rsidR="00E758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B3AF1">
        <w:rPr>
          <w:rFonts w:ascii="Times New Roman" w:hAnsi="Times New Roman" w:cs="Times New Roman"/>
          <w:sz w:val="28"/>
          <w:szCs w:val="28"/>
          <w:lang w:val="uk-UA"/>
        </w:rPr>
        <w:t xml:space="preserve">абінети </w:t>
      </w:r>
      <w:r w:rsidR="00E758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3AF1">
        <w:rPr>
          <w:rFonts w:ascii="Times New Roman" w:hAnsi="Times New Roman" w:cs="Times New Roman"/>
          <w:sz w:val="28"/>
          <w:szCs w:val="28"/>
          <w:lang w:val="uk-UA"/>
        </w:rPr>
        <w:t>Довір</w:t>
      </w:r>
      <w:r w:rsidR="00E75883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Pr="00CB3AF1">
        <w:rPr>
          <w:rFonts w:ascii="Times New Roman" w:hAnsi="Times New Roman" w:cs="Times New Roman"/>
          <w:sz w:val="28"/>
          <w:szCs w:val="28"/>
          <w:lang w:val="uk-UA"/>
        </w:rPr>
        <w:t xml:space="preserve"> у поліклінічному відділенні Ніжинської міської лікарні імені М.Галицького та при інфекційному відділенні Ніжинської районної лікарні, де можна пройти діагностику на можливі захворювання та отримати інформаційну, а також психологічну допомогу. </w:t>
      </w:r>
    </w:p>
    <w:p w:rsidR="00CB3AF1" w:rsidRPr="00CB3AF1" w:rsidRDefault="00CB3AF1" w:rsidP="00CB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AF1">
        <w:rPr>
          <w:rFonts w:ascii="Times New Roman" w:hAnsi="Times New Roman" w:cs="Times New Roman"/>
          <w:sz w:val="28"/>
          <w:szCs w:val="28"/>
          <w:lang w:val="uk-UA"/>
        </w:rPr>
        <w:t>Не втрачайте дорогоцінний час!</w:t>
      </w:r>
    </w:p>
    <w:sectPr w:rsidR="00CB3AF1" w:rsidRPr="00CB3AF1" w:rsidSect="00E6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17B8"/>
    <w:multiLevelType w:val="hybridMultilevel"/>
    <w:tmpl w:val="26F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4"/>
    <w:rsid w:val="002641D9"/>
    <w:rsid w:val="00377DC4"/>
    <w:rsid w:val="0069292B"/>
    <w:rsid w:val="00762176"/>
    <w:rsid w:val="00B3587C"/>
    <w:rsid w:val="00CB3AF1"/>
    <w:rsid w:val="00E6292A"/>
    <w:rsid w:val="00E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52147-C2FA-42FA-A140-9469454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KVI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KIRI4ENKO</dc:creator>
  <cp:keywords/>
  <dc:description/>
  <cp:lastModifiedBy>rda</cp:lastModifiedBy>
  <cp:revision>2</cp:revision>
  <dcterms:created xsi:type="dcterms:W3CDTF">2019-06-26T12:52:00Z</dcterms:created>
  <dcterms:modified xsi:type="dcterms:W3CDTF">2019-06-26T12:52:00Z</dcterms:modified>
</cp:coreProperties>
</file>